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E6" w:rsidRDefault="00A763C3">
      <w:pPr>
        <w:spacing w:after="160" w:line="254" w:lineRule="auto"/>
        <w:rPr>
          <w:rFonts w:ascii="Times New Roman" w:eastAsia="Calibri" w:hAnsi="Times New Roman" w:cs="Times New Roman"/>
          <w:b/>
          <w:color w:val="000000"/>
          <w:shd w:val="clear" w:color="auto" w:fill="FDFCFA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BAC7B6A" wp14:editId="23077F6E">
            <wp:simplePos x="0" y="0"/>
            <wp:positionH relativeFrom="column">
              <wp:posOffset>967740</wp:posOffset>
            </wp:positionH>
            <wp:positionV relativeFrom="paragraph">
              <wp:posOffset>-15240</wp:posOffset>
            </wp:positionV>
            <wp:extent cx="600075" cy="600075"/>
            <wp:effectExtent l="0" t="0" r="9525" b="9525"/>
            <wp:wrapNone/>
            <wp:docPr id="3" name="Picture" descr="Image result for IDEX Bord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Image result for IDEX Bordeau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1C20E2" wp14:editId="7C2654A4">
            <wp:simplePos x="0" y="0"/>
            <wp:positionH relativeFrom="column">
              <wp:posOffset>1986915</wp:posOffset>
            </wp:positionH>
            <wp:positionV relativeFrom="paragraph">
              <wp:posOffset>89535</wp:posOffset>
            </wp:positionV>
            <wp:extent cx="1092835" cy="408305"/>
            <wp:effectExtent l="0" t="0" r="0" b="0"/>
            <wp:wrapNone/>
            <wp:docPr id="10" name="Picture" descr="Image result for novosibirsk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 descr="Image result for novosibirsk state univers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5" behindDoc="1" locked="0" layoutInCell="1" allowOverlap="1" wp14:anchorId="658A0FE9" wp14:editId="7C91530E">
            <wp:simplePos x="0" y="0"/>
            <wp:positionH relativeFrom="column">
              <wp:posOffset>3089910</wp:posOffset>
            </wp:positionH>
            <wp:positionV relativeFrom="paragraph">
              <wp:posOffset>41910</wp:posOffset>
            </wp:positionV>
            <wp:extent cx="621665" cy="568325"/>
            <wp:effectExtent l="0" t="0" r="6985" b="3175"/>
            <wp:wrapNone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404" t="24916" r="20635" b="37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2C3220" wp14:editId="308BE126">
            <wp:simplePos x="0" y="0"/>
            <wp:positionH relativeFrom="column">
              <wp:posOffset>3758565</wp:posOffset>
            </wp:positionH>
            <wp:positionV relativeFrom="paragraph">
              <wp:posOffset>3810</wp:posOffset>
            </wp:positionV>
            <wp:extent cx="895350" cy="612775"/>
            <wp:effectExtent l="0" t="0" r="0" b="0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1493B76" wp14:editId="717ACA5F">
            <wp:simplePos x="0" y="0"/>
            <wp:positionH relativeFrom="column">
              <wp:posOffset>4869509</wp:posOffset>
            </wp:positionH>
            <wp:positionV relativeFrom="paragraph">
              <wp:posOffset>-15240</wp:posOffset>
            </wp:positionV>
            <wp:extent cx="892175" cy="592455"/>
            <wp:effectExtent l="0" t="0" r="3175" b="0"/>
            <wp:wrapNone/>
            <wp:docPr id="2" name="Picture" descr="Image result for LIA Arte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Image result for LIA Artemi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1" t="12144" r="25962" b="10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F57">
        <w:rPr>
          <w:noProof/>
          <w:lang w:eastAsia="ru-RU"/>
        </w:rPr>
        <w:drawing>
          <wp:inline distT="0" distB="0" distL="0" distR="0" wp14:anchorId="0EB29AAC" wp14:editId="74E476BF">
            <wp:extent cx="600075" cy="600075"/>
            <wp:effectExtent l="0" t="0" r="0" b="0"/>
            <wp:docPr id="1" name="Picture" descr="Image result for cn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Image result for cnr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4E6" w:rsidRDefault="00A763C3">
      <w:pPr>
        <w:spacing w:after="160" w:line="254" w:lineRule="auto"/>
        <w:rPr>
          <w:rFonts w:ascii="Times New Roman" w:eastAsia="Calibri" w:hAnsi="Times New Roman" w:cs="Times New Roman"/>
          <w:b/>
          <w:color w:val="000000"/>
          <w:shd w:val="clear" w:color="auto" w:fill="FDFCFA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 wp14:anchorId="6D9CB75A" wp14:editId="3032FB1F">
            <wp:simplePos x="0" y="0"/>
            <wp:positionH relativeFrom="column">
              <wp:posOffset>100965</wp:posOffset>
            </wp:positionH>
            <wp:positionV relativeFrom="paragraph">
              <wp:posOffset>111760</wp:posOffset>
            </wp:positionV>
            <wp:extent cx="563245" cy="563245"/>
            <wp:effectExtent l="0" t="0" r="8255" b="8255"/>
            <wp:wrapNone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4" behindDoc="0" locked="0" layoutInCell="1" allowOverlap="1" wp14:anchorId="0F42E196" wp14:editId="13D5013A">
            <wp:simplePos x="0" y="0"/>
            <wp:positionH relativeFrom="column">
              <wp:posOffset>1091565</wp:posOffset>
            </wp:positionH>
            <wp:positionV relativeFrom="paragraph">
              <wp:posOffset>111760</wp:posOffset>
            </wp:positionV>
            <wp:extent cx="1148080" cy="466090"/>
            <wp:effectExtent l="0" t="0" r="0" b="0"/>
            <wp:wrapNone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3" behindDoc="1" locked="0" layoutInCell="1" allowOverlap="1" wp14:anchorId="676EEAFB" wp14:editId="253996D9">
            <wp:simplePos x="0" y="0"/>
            <wp:positionH relativeFrom="column">
              <wp:posOffset>2592705</wp:posOffset>
            </wp:positionH>
            <wp:positionV relativeFrom="paragraph">
              <wp:posOffset>112395</wp:posOffset>
            </wp:positionV>
            <wp:extent cx="1049655" cy="449580"/>
            <wp:effectExtent l="0" t="0" r="0" b="7620"/>
            <wp:wrapNone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B7C">
        <w:rPr>
          <w:noProof/>
          <w:lang w:eastAsia="ru-RU"/>
        </w:rPr>
        <w:drawing>
          <wp:anchor distT="0" distB="0" distL="114300" distR="114300" simplePos="0" relativeHeight="6" behindDoc="1" locked="0" layoutInCell="1" allowOverlap="1" wp14:anchorId="2D5CB962" wp14:editId="5940A111">
            <wp:simplePos x="0" y="0"/>
            <wp:positionH relativeFrom="column">
              <wp:posOffset>3975735</wp:posOffset>
            </wp:positionH>
            <wp:positionV relativeFrom="paragraph">
              <wp:posOffset>109354</wp:posOffset>
            </wp:positionV>
            <wp:extent cx="1784985" cy="360045"/>
            <wp:effectExtent l="0" t="0" r="5715" b="1905"/>
            <wp:wrapNone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4E6" w:rsidRDefault="005574E6">
      <w:pPr>
        <w:spacing w:after="160" w:line="254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hd w:val="clear" w:color="auto" w:fill="FDFCFA"/>
          <w:lang w:val="en-US"/>
        </w:rPr>
      </w:pPr>
    </w:p>
    <w:p w:rsidR="00A763C3" w:rsidRDefault="00A763C3">
      <w:pPr>
        <w:spacing w:after="160" w:line="254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hd w:val="clear" w:color="auto" w:fill="FDFCFA"/>
        </w:rPr>
      </w:pPr>
    </w:p>
    <w:p w:rsidR="005574E6" w:rsidRDefault="00275F57">
      <w:pPr>
        <w:spacing w:after="160" w:line="254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hd w:val="clear" w:color="auto" w:fill="FDFCFA"/>
        </w:rPr>
      </w:pPr>
      <w:r>
        <w:rPr>
          <w:rFonts w:ascii="Times New Roman" w:eastAsia="Calibri" w:hAnsi="Times New Roman" w:cs="Times New Roman"/>
          <w:b/>
          <w:color w:val="000000"/>
          <w:sz w:val="28"/>
          <w:shd w:val="clear" w:color="auto" w:fill="FDFCFA"/>
        </w:rPr>
        <w:t>Международная конференция</w:t>
      </w:r>
    </w:p>
    <w:p w:rsidR="005574E6" w:rsidRDefault="00275F57">
      <w:pPr>
        <w:spacing w:after="160" w:line="254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hd w:val="clear" w:color="auto" w:fill="FDFCFA"/>
        </w:rPr>
      </w:pPr>
      <w:r>
        <w:rPr>
          <w:rFonts w:ascii="Times New Roman" w:eastAsia="Calibri" w:hAnsi="Times New Roman" w:cs="Times New Roman"/>
          <w:b/>
          <w:color w:val="000000"/>
          <w:sz w:val="28"/>
          <w:shd w:val="clear" w:color="auto" w:fill="FDFCFA"/>
        </w:rPr>
        <w:t xml:space="preserve">«Новые </w:t>
      </w:r>
      <w:r w:rsidR="00BC4B7C">
        <w:rPr>
          <w:rFonts w:ascii="Times New Roman" w:eastAsia="Calibri" w:hAnsi="Times New Roman" w:cs="Times New Roman"/>
          <w:b/>
          <w:color w:val="000000"/>
          <w:sz w:val="28"/>
          <w:shd w:val="clear" w:color="auto" w:fill="FDFCFA"/>
        </w:rPr>
        <w:t>данные по</w:t>
      </w:r>
      <w:r>
        <w:rPr>
          <w:rFonts w:ascii="Times New Roman" w:eastAsia="Calibri" w:hAnsi="Times New Roman" w:cs="Times New Roman"/>
          <w:b/>
          <w:color w:val="000000"/>
          <w:sz w:val="28"/>
          <w:shd w:val="clear" w:color="auto" w:fill="FDFCFA"/>
        </w:rPr>
        <w:t xml:space="preserve"> переход</w:t>
      </w:r>
      <w:r w:rsidR="00BC4B7C">
        <w:rPr>
          <w:rFonts w:ascii="Times New Roman" w:eastAsia="Calibri" w:hAnsi="Times New Roman" w:cs="Times New Roman"/>
          <w:b/>
          <w:color w:val="000000"/>
          <w:sz w:val="28"/>
          <w:shd w:val="clear" w:color="auto" w:fill="FDFCFA"/>
        </w:rPr>
        <w:t>у</w:t>
      </w:r>
      <w:r>
        <w:rPr>
          <w:rFonts w:ascii="Times New Roman" w:eastAsia="Calibri" w:hAnsi="Times New Roman" w:cs="Times New Roman"/>
          <w:b/>
          <w:color w:val="000000"/>
          <w:sz w:val="28"/>
          <w:shd w:val="clear" w:color="auto" w:fill="FDFCFA"/>
        </w:rPr>
        <w:t xml:space="preserve"> от финального </w:t>
      </w:r>
      <w:r w:rsidR="00BC4B7C">
        <w:rPr>
          <w:rFonts w:ascii="Times New Roman" w:eastAsia="Calibri" w:hAnsi="Times New Roman" w:cs="Times New Roman"/>
          <w:b/>
          <w:color w:val="000000"/>
          <w:sz w:val="28"/>
          <w:shd w:val="clear" w:color="auto" w:fill="FDFCFA"/>
        </w:rPr>
        <w:t>п</w:t>
      </w:r>
      <w:r>
        <w:rPr>
          <w:rFonts w:ascii="Times New Roman" w:eastAsia="Calibri" w:hAnsi="Times New Roman" w:cs="Times New Roman"/>
          <w:b/>
          <w:color w:val="000000"/>
          <w:sz w:val="28"/>
          <w:shd w:val="clear" w:color="auto" w:fill="FDFCFA"/>
        </w:rPr>
        <w:t xml:space="preserve">лейстоцена к </w:t>
      </w:r>
      <w:r w:rsidR="00BC4B7C">
        <w:rPr>
          <w:rFonts w:ascii="Times New Roman" w:eastAsia="Calibri" w:hAnsi="Times New Roman" w:cs="Times New Roman"/>
          <w:b/>
          <w:color w:val="000000"/>
          <w:sz w:val="28"/>
          <w:shd w:val="clear" w:color="auto" w:fill="FDFCFA"/>
        </w:rPr>
        <w:t>р</w:t>
      </w:r>
      <w:r>
        <w:rPr>
          <w:rFonts w:ascii="Times New Roman" w:eastAsia="Calibri" w:hAnsi="Times New Roman" w:cs="Times New Roman"/>
          <w:b/>
          <w:color w:val="000000"/>
          <w:sz w:val="28"/>
          <w:shd w:val="clear" w:color="auto" w:fill="FDFCFA"/>
        </w:rPr>
        <w:t xml:space="preserve">аннему голоцену </w:t>
      </w:r>
      <w:r w:rsidR="00BC4B7C">
        <w:rPr>
          <w:rFonts w:ascii="Times New Roman" w:eastAsia="Calibri" w:hAnsi="Times New Roman" w:cs="Times New Roman"/>
          <w:b/>
          <w:color w:val="000000"/>
          <w:sz w:val="28"/>
          <w:shd w:val="clear" w:color="auto" w:fill="FDFCFA"/>
        </w:rPr>
        <w:t xml:space="preserve">на территории </w:t>
      </w:r>
      <w:r>
        <w:rPr>
          <w:rFonts w:ascii="Times New Roman" w:eastAsia="Calibri" w:hAnsi="Times New Roman" w:cs="Times New Roman"/>
          <w:b/>
          <w:color w:val="000000"/>
          <w:sz w:val="28"/>
          <w:shd w:val="clear" w:color="auto" w:fill="FDFCFA"/>
        </w:rPr>
        <w:t xml:space="preserve">Южного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hd w:val="clear" w:color="auto" w:fill="FDFCFA"/>
        </w:rPr>
        <w:t>Прикаспия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hd w:val="clear" w:color="auto" w:fill="FDFCFA"/>
        </w:rPr>
        <w:t>»</w:t>
      </w:r>
    </w:p>
    <w:p w:rsidR="005574E6" w:rsidRDefault="00275F57">
      <w:pPr>
        <w:spacing w:after="160" w:line="254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hd w:val="clear" w:color="auto" w:fill="FDFCFA"/>
        </w:rPr>
      </w:pPr>
      <w:r>
        <w:rPr>
          <w:rFonts w:ascii="Times New Roman" w:eastAsia="Calibri" w:hAnsi="Times New Roman" w:cs="Times New Roman"/>
          <w:i/>
          <w:color w:val="000000"/>
          <w:sz w:val="28"/>
          <w:shd w:val="clear" w:color="auto" w:fill="FDFCFA"/>
        </w:rPr>
        <w:t xml:space="preserve">(6-8 апреля 2020г, г. Новосибирск, Россия) </w:t>
      </w:r>
    </w:p>
    <w:p w:rsidR="00A763C3" w:rsidRDefault="00A763C3" w:rsidP="00A763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sz w:val="28"/>
          <w:shd w:val="clear" w:color="auto" w:fill="FDFCFA"/>
        </w:rPr>
      </w:pPr>
    </w:p>
    <w:p w:rsidR="005574E6" w:rsidRDefault="00A763C3" w:rsidP="00A763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3C3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A763C3" w:rsidRPr="00A763C3" w:rsidRDefault="00A763C3" w:rsidP="00A763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E6" w:rsidRPr="00DE4B78" w:rsidRDefault="00275F57" w:rsidP="00DE4B78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B78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участия </w:t>
      </w:r>
      <w:r w:rsidR="00BC4B7C" w:rsidRPr="00DE4B78">
        <w:rPr>
          <w:rFonts w:ascii="Times New Roman" w:hAnsi="Times New Roman" w:cs="Times New Roman"/>
          <w:sz w:val="28"/>
          <w:szCs w:val="28"/>
        </w:rPr>
        <w:t>в</w:t>
      </w:r>
      <w:r w:rsidRPr="00DE4B78">
        <w:rPr>
          <w:rFonts w:ascii="Times New Roman" w:hAnsi="Times New Roman" w:cs="Times New Roman"/>
          <w:sz w:val="28"/>
          <w:szCs w:val="28"/>
        </w:rPr>
        <w:t xml:space="preserve"> международной конференции «Новые </w:t>
      </w:r>
      <w:r w:rsidR="00BC4B7C" w:rsidRPr="00DE4B78">
        <w:rPr>
          <w:rFonts w:ascii="Times New Roman" w:hAnsi="Times New Roman" w:cs="Times New Roman"/>
          <w:sz w:val="28"/>
          <w:szCs w:val="28"/>
        </w:rPr>
        <w:t>данные по переходу от финального</w:t>
      </w:r>
      <w:r w:rsidRPr="00DE4B78">
        <w:rPr>
          <w:rFonts w:ascii="Times New Roman" w:hAnsi="Times New Roman" w:cs="Times New Roman"/>
          <w:sz w:val="28"/>
          <w:szCs w:val="28"/>
        </w:rPr>
        <w:t xml:space="preserve"> </w:t>
      </w:r>
      <w:r w:rsidR="00BC4B7C" w:rsidRPr="00DE4B78">
        <w:rPr>
          <w:rFonts w:ascii="Times New Roman" w:hAnsi="Times New Roman" w:cs="Times New Roman"/>
          <w:sz w:val="28"/>
          <w:szCs w:val="28"/>
        </w:rPr>
        <w:t>п</w:t>
      </w:r>
      <w:r w:rsidRPr="00DE4B78">
        <w:rPr>
          <w:rFonts w:ascii="Times New Roman" w:hAnsi="Times New Roman" w:cs="Times New Roman"/>
          <w:sz w:val="28"/>
          <w:szCs w:val="28"/>
        </w:rPr>
        <w:t xml:space="preserve">лейстоцена к раннему </w:t>
      </w:r>
      <w:r w:rsidR="00BC4B7C" w:rsidRPr="00DE4B78">
        <w:rPr>
          <w:rFonts w:ascii="Times New Roman" w:hAnsi="Times New Roman" w:cs="Times New Roman"/>
          <w:sz w:val="28"/>
          <w:szCs w:val="28"/>
        </w:rPr>
        <w:t>г</w:t>
      </w:r>
      <w:r w:rsidRPr="00DE4B78">
        <w:rPr>
          <w:rFonts w:ascii="Times New Roman" w:hAnsi="Times New Roman" w:cs="Times New Roman"/>
          <w:sz w:val="28"/>
          <w:szCs w:val="28"/>
        </w:rPr>
        <w:t xml:space="preserve">олоцену </w:t>
      </w:r>
      <w:r w:rsidR="00BC4B7C" w:rsidRPr="00DE4B78">
        <w:rPr>
          <w:rFonts w:ascii="Times New Roman" w:hAnsi="Times New Roman" w:cs="Times New Roman"/>
          <w:sz w:val="28"/>
          <w:szCs w:val="28"/>
        </w:rPr>
        <w:t xml:space="preserve">на территории Южного </w:t>
      </w:r>
      <w:proofErr w:type="spellStart"/>
      <w:r w:rsidR="00BC4B7C" w:rsidRPr="00DE4B78">
        <w:rPr>
          <w:rFonts w:ascii="Times New Roman" w:hAnsi="Times New Roman" w:cs="Times New Roman"/>
          <w:sz w:val="28"/>
          <w:szCs w:val="28"/>
        </w:rPr>
        <w:t>Прикаспия</w:t>
      </w:r>
      <w:proofErr w:type="spellEnd"/>
      <w:r w:rsidRPr="00DE4B78">
        <w:rPr>
          <w:rFonts w:ascii="Times New Roman" w:hAnsi="Times New Roman" w:cs="Times New Roman"/>
          <w:sz w:val="28"/>
          <w:szCs w:val="28"/>
        </w:rPr>
        <w:t>»,</w:t>
      </w:r>
      <w:r w:rsidR="00A763C3" w:rsidRPr="00DE4B78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Pr="00DE4B78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BC4B7C" w:rsidRPr="00DE4B7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DE4B78">
        <w:rPr>
          <w:rFonts w:ascii="Times New Roman" w:hAnsi="Times New Roman" w:cs="Times New Roman"/>
          <w:sz w:val="28"/>
          <w:szCs w:val="28"/>
        </w:rPr>
        <w:t>6</w:t>
      </w:r>
      <w:r w:rsidR="00BC4B7C" w:rsidRPr="00DE4B78">
        <w:rPr>
          <w:rFonts w:ascii="Times New Roman" w:hAnsi="Times New Roman" w:cs="Times New Roman"/>
          <w:sz w:val="28"/>
          <w:szCs w:val="28"/>
        </w:rPr>
        <w:t>–</w:t>
      </w:r>
      <w:r w:rsidRPr="00DE4B78">
        <w:rPr>
          <w:rFonts w:ascii="Times New Roman" w:hAnsi="Times New Roman" w:cs="Times New Roman"/>
          <w:sz w:val="28"/>
          <w:szCs w:val="28"/>
        </w:rPr>
        <w:t xml:space="preserve">8 апреля в Институте археологии и этнографии </w:t>
      </w:r>
      <w:r w:rsidR="00BC4B7C" w:rsidRPr="00DE4B78">
        <w:rPr>
          <w:rFonts w:ascii="Times New Roman" w:hAnsi="Times New Roman" w:cs="Times New Roman"/>
          <w:sz w:val="28"/>
          <w:szCs w:val="28"/>
        </w:rPr>
        <w:t>СО РАН</w:t>
      </w:r>
      <w:r w:rsidR="00A763C3" w:rsidRPr="00DE4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E4B78">
        <w:rPr>
          <w:rFonts w:ascii="Times New Roman" w:hAnsi="Times New Roman" w:cs="Times New Roman"/>
          <w:sz w:val="28"/>
          <w:szCs w:val="28"/>
        </w:rPr>
        <w:t>Новосибирск, Россия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E4B78">
        <w:rPr>
          <w:rFonts w:ascii="Times New Roman" w:hAnsi="Times New Roman" w:cs="Times New Roman"/>
          <w:sz w:val="28"/>
          <w:szCs w:val="28"/>
        </w:rPr>
        <w:t>.</w:t>
      </w:r>
      <w:r w:rsidR="00A763C3" w:rsidRPr="00DE4B78">
        <w:rPr>
          <w:rFonts w:ascii="Times New Roman" w:hAnsi="Times New Roman" w:cs="Times New Roman"/>
          <w:sz w:val="28"/>
          <w:szCs w:val="28"/>
        </w:rPr>
        <w:t xml:space="preserve"> Конференция будет организована </w:t>
      </w:r>
      <w:r w:rsidR="00A763C3" w:rsidRPr="00DE4B78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Национальным центром научных исследований Франции (</w:t>
      </w:r>
      <w:r w:rsidR="00A763C3" w:rsidRPr="00DE4B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CNRS</w:t>
      </w:r>
      <w:r w:rsidR="00A763C3" w:rsidRPr="00DE4B78">
        <w:rPr>
          <w:rFonts w:ascii="Times New Roman" w:hAnsi="Times New Roman" w:cs="Times New Roman"/>
          <w:sz w:val="28"/>
          <w:szCs w:val="28"/>
          <w:shd w:val="clear" w:color="auto" w:fill="FFFFFF"/>
        </w:rPr>
        <w:t>, Франция), Университет Бордо (Франция), Институтом археологии и этнографии СО РАН (ИАЭТ СО РАН, Новосибирск, Россия) и Новосибирским государственным университетом (Новосибирск, Россия).</w:t>
      </w:r>
    </w:p>
    <w:p w:rsidR="00DE4B78" w:rsidRPr="00B13AFB" w:rsidRDefault="00275F57" w:rsidP="00DE4B78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B78">
        <w:rPr>
          <w:rFonts w:ascii="Times New Roman" w:hAnsi="Times New Roman" w:cs="Times New Roman"/>
          <w:sz w:val="28"/>
          <w:szCs w:val="28"/>
        </w:rPr>
        <w:t xml:space="preserve">Целью конференции является обсуждение новых данных </w:t>
      </w:r>
      <w:r w:rsidRPr="00275F5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DE4B78">
        <w:rPr>
          <w:rFonts w:ascii="Times New Roman" w:hAnsi="Times New Roman" w:cs="Times New Roman"/>
          <w:sz w:val="28"/>
          <w:szCs w:val="28"/>
        </w:rPr>
        <w:t>неолитизации</w:t>
      </w:r>
      <w:proofErr w:type="spellEnd"/>
      <w:r w:rsidRPr="00DE4B7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gramStart"/>
      <w:r w:rsidRPr="00DE4B78">
        <w:rPr>
          <w:rFonts w:ascii="Times New Roman" w:hAnsi="Times New Roman" w:cs="Times New Roman"/>
          <w:sz w:val="28"/>
          <w:szCs w:val="28"/>
        </w:rPr>
        <w:t>Южного</w:t>
      </w:r>
      <w:proofErr w:type="gramEnd"/>
      <w:r w:rsidRPr="00DE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B78">
        <w:rPr>
          <w:rFonts w:ascii="Times New Roman" w:hAnsi="Times New Roman" w:cs="Times New Roman"/>
          <w:sz w:val="28"/>
          <w:szCs w:val="28"/>
        </w:rPr>
        <w:t>Прикаспия</w:t>
      </w:r>
      <w:proofErr w:type="spellEnd"/>
      <w:r w:rsidRPr="00DE4B78">
        <w:rPr>
          <w:rFonts w:ascii="Times New Roman" w:hAnsi="Times New Roman" w:cs="Times New Roman"/>
          <w:sz w:val="28"/>
          <w:szCs w:val="28"/>
        </w:rPr>
        <w:t xml:space="preserve">. </w:t>
      </w:r>
      <w:r w:rsidR="00BC4B7C" w:rsidRPr="00DE4B78">
        <w:rPr>
          <w:rFonts w:ascii="Times New Roman" w:hAnsi="Times New Roman" w:cs="Times New Roman"/>
          <w:sz w:val="28"/>
          <w:szCs w:val="28"/>
        </w:rPr>
        <w:t xml:space="preserve">Отдельное внимание будет уделено изучению трансгрессивно-регрессивной изменчивости уровня </w:t>
      </w:r>
      <w:r w:rsidRPr="00DE4B78">
        <w:rPr>
          <w:rFonts w:ascii="Times New Roman" w:hAnsi="Times New Roman" w:cs="Times New Roman"/>
          <w:sz w:val="28"/>
          <w:szCs w:val="28"/>
        </w:rPr>
        <w:t>Каспийского моря</w:t>
      </w:r>
      <w:r w:rsidR="00BC4B7C" w:rsidRPr="00DE4B78">
        <w:rPr>
          <w:rFonts w:ascii="Times New Roman" w:hAnsi="Times New Roman" w:cs="Times New Roman"/>
          <w:sz w:val="28"/>
          <w:szCs w:val="28"/>
        </w:rPr>
        <w:t xml:space="preserve"> и его влияния</w:t>
      </w:r>
      <w:r w:rsidRPr="00DE4B78">
        <w:rPr>
          <w:rFonts w:ascii="Times New Roman" w:hAnsi="Times New Roman" w:cs="Times New Roman"/>
          <w:sz w:val="28"/>
          <w:szCs w:val="28"/>
        </w:rPr>
        <w:t xml:space="preserve"> на миграционные маршруты и развити</w:t>
      </w:r>
      <w:r w:rsidR="00A763C3" w:rsidRPr="00DE4B78">
        <w:rPr>
          <w:rFonts w:ascii="Times New Roman" w:hAnsi="Times New Roman" w:cs="Times New Roman"/>
          <w:sz w:val="28"/>
          <w:szCs w:val="28"/>
        </w:rPr>
        <w:t>е</w:t>
      </w:r>
      <w:r w:rsidR="00BC4B7C" w:rsidRPr="00DE4B78">
        <w:rPr>
          <w:rFonts w:ascii="Times New Roman" w:hAnsi="Times New Roman" w:cs="Times New Roman"/>
          <w:sz w:val="28"/>
          <w:szCs w:val="28"/>
        </w:rPr>
        <w:t xml:space="preserve"> </w:t>
      </w:r>
      <w:r w:rsidRPr="00DE4B78">
        <w:rPr>
          <w:rFonts w:ascii="Times New Roman" w:hAnsi="Times New Roman" w:cs="Times New Roman"/>
          <w:sz w:val="28"/>
          <w:szCs w:val="28"/>
        </w:rPr>
        <w:t xml:space="preserve">материальной культуры древних жителей Прикаспийских регионов. В рамках данной встречи будут представлены доклады и </w:t>
      </w:r>
      <w:r w:rsidR="00B13AFB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Pr="00DE4B78">
        <w:rPr>
          <w:rFonts w:ascii="Times New Roman" w:hAnsi="Times New Roman" w:cs="Times New Roman"/>
          <w:sz w:val="28"/>
          <w:szCs w:val="28"/>
        </w:rPr>
        <w:t xml:space="preserve">дискуссии </w:t>
      </w:r>
      <w:r w:rsidR="00B13AFB">
        <w:rPr>
          <w:rFonts w:ascii="Times New Roman" w:hAnsi="Times New Roman" w:cs="Times New Roman"/>
          <w:sz w:val="28"/>
          <w:szCs w:val="28"/>
        </w:rPr>
        <w:t>специалистов</w:t>
      </w:r>
      <w:r w:rsidRPr="00DE4B78">
        <w:rPr>
          <w:rFonts w:ascii="Times New Roman" w:hAnsi="Times New Roman" w:cs="Times New Roman"/>
          <w:sz w:val="28"/>
          <w:szCs w:val="28"/>
        </w:rPr>
        <w:t>, работающих в области археологии и геоморфологии Южного побережья Каспийского моря.</w:t>
      </w:r>
    </w:p>
    <w:p w:rsidR="00B13AFB" w:rsidRPr="00B13AFB" w:rsidRDefault="00B13AFB" w:rsidP="00B13A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4E6" w:rsidRPr="00DE4B78" w:rsidRDefault="00275F57" w:rsidP="00DE4B78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4B7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Работу конференции планируется провести по следующим направлениям:</w:t>
      </w:r>
    </w:p>
    <w:p w:rsidR="005574E6" w:rsidRPr="00DE4B78" w:rsidRDefault="00275F57" w:rsidP="00DE4B78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B78">
        <w:rPr>
          <w:rFonts w:ascii="Times New Roman" w:hAnsi="Times New Roman" w:cs="Times New Roman"/>
          <w:sz w:val="28"/>
          <w:szCs w:val="28"/>
        </w:rPr>
        <w:t xml:space="preserve">Геоморфологические и геохронологические данные </w:t>
      </w:r>
      <w:r w:rsidR="00DE4B78" w:rsidRPr="00DE4B78">
        <w:rPr>
          <w:rFonts w:ascii="Times New Roman" w:hAnsi="Times New Roman" w:cs="Times New Roman"/>
          <w:sz w:val="28"/>
          <w:szCs w:val="28"/>
        </w:rPr>
        <w:t>о трансгрессивно-регрессивной изменчивости</w:t>
      </w:r>
      <w:r w:rsidRPr="00DE4B78">
        <w:rPr>
          <w:rFonts w:ascii="Times New Roman" w:hAnsi="Times New Roman" w:cs="Times New Roman"/>
          <w:sz w:val="28"/>
          <w:szCs w:val="28"/>
        </w:rPr>
        <w:t xml:space="preserve"> Каспийского моря</w:t>
      </w:r>
      <w:r w:rsidR="00BC4B7C" w:rsidRPr="00DE4B78">
        <w:rPr>
          <w:rFonts w:ascii="Times New Roman" w:hAnsi="Times New Roman" w:cs="Times New Roman"/>
          <w:sz w:val="28"/>
          <w:szCs w:val="28"/>
        </w:rPr>
        <w:t xml:space="preserve"> в период финального плейстоцена</w:t>
      </w:r>
      <w:r w:rsidRPr="00DE4B78">
        <w:rPr>
          <w:rFonts w:ascii="Times New Roman" w:hAnsi="Times New Roman" w:cs="Times New Roman"/>
          <w:sz w:val="28"/>
          <w:szCs w:val="28"/>
        </w:rPr>
        <w:t xml:space="preserve"> </w:t>
      </w:r>
      <w:r w:rsidR="00BC4B7C" w:rsidRPr="00DE4B78">
        <w:rPr>
          <w:rFonts w:ascii="Times New Roman" w:hAnsi="Times New Roman" w:cs="Times New Roman"/>
          <w:sz w:val="28"/>
          <w:szCs w:val="28"/>
        </w:rPr>
        <w:t>–</w:t>
      </w:r>
      <w:r w:rsidRPr="00DE4B78">
        <w:rPr>
          <w:rFonts w:ascii="Times New Roman" w:hAnsi="Times New Roman" w:cs="Times New Roman"/>
          <w:sz w:val="28"/>
          <w:szCs w:val="28"/>
        </w:rPr>
        <w:t xml:space="preserve"> раннего голоцена.</w:t>
      </w:r>
    </w:p>
    <w:p w:rsidR="005574E6" w:rsidRPr="00DE4B78" w:rsidRDefault="00BC4B7C" w:rsidP="00DE4B78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B78">
        <w:rPr>
          <w:rFonts w:ascii="Times New Roman" w:hAnsi="Times New Roman" w:cs="Times New Roman"/>
          <w:sz w:val="28"/>
          <w:szCs w:val="28"/>
        </w:rPr>
        <w:t>М</w:t>
      </w:r>
      <w:r w:rsidR="00275F57" w:rsidRPr="00DE4B78">
        <w:rPr>
          <w:rFonts w:ascii="Times New Roman" w:hAnsi="Times New Roman" w:cs="Times New Roman"/>
          <w:sz w:val="28"/>
          <w:szCs w:val="28"/>
        </w:rPr>
        <w:t xml:space="preserve">езолитические культуры </w:t>
      </w:r>
      <w:proofErr w:type="gramStart"/>
      <w:r w:rsidRPr="00DE4B78">
        <w:rPr>
          <w:rFonts w:ascii="Times New Roman" w:hAnsi="Times New Roman" w:cs="Times New Roman"/>
          <w:sz w:val="28"/>
          <w:szCs w:val="28"/>
        </w:rPr>
        <w:t>ю</w:t>
      </w:r>
      <w:r w:rsidR="00275F57" w:rsidRPr="00DE4B78">
        <w:rPr>
          <w:rFonts w:ascii="Times New Roman" w:hAnsi="Times New Roman" w:cs="Times New Roman"/>
          <w:sz w:val="28"/>
          <w:szCs w:val="28"/>
        </w:rPr>
        <w:t>го-</w:t>
      </w:r>
      <w:r w:rsidRPr="00DE4B78">
        <w:rPr>
          <w:rFonts w:ascii="Times New Roman" w:hAnsi="Times New Roman" w:cs="Times New Roman"/>
          <w:sz w:val="28"/>
          <w:szCs w:val="28"/>
        </w:rPr>
        <w:t>в</w:t>
      </w:r>
      <w:r w:rsidR="00275F57" w:rsidRPr="00DE4B78">
        <w:rPr>
          <w:rFonts w:ascii="Times New Roman" w:hAnsi="Times New Roman" w:cs="Times New Roman"/>
          <w:sz w:val="28"/>
          <w:szCs w:val="28"/>
        </w:rPr>
        <w:t>осточного</w:t>
      </w:r>
      <w:proofErr w:type="gramEnd"/>
      <w:r w:rsidR="00275F57" w:rsidRPr="00DE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F57" w:rsidRPr="00DE4B78">
        <w:rPr>
          <w:rFonts w:ascii="Times New Roman" w:hAnsi="Times New Roman" w:cs="Times New Roman"/>
          <w:sz w:val="28"/>
          <w:szCs w:val="28"/>
        </w:rPr>
        <w:t>Прикаспия</w:t>
      </w:r>
      <w:proofErr w:type="spellEnd"/>
      <w:r w:rsidR="00275F57" w:rsidRPr="00DE4B78">
        <w:rPr>
          <w:rFonts w:ascii="Times New Roman" w:hAnsi="Times New Roman" w:cs="Times New Roman"/>
          <w:sz w:val="28"/>
          <w:szCs w:val="28"/>
        </w:rPr>
        <w:t>.</w:t>
      </w:r>
    </w:p>
    <w:p w:rsidR="00DE4B78" w:rsidRPr="00DE4B78" w:rsidRDefault="00DE4B78" w:rsidP="00DE4B78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B78">
        <w:rPr>
          <w:rFonts w:ascii="Times New Roman" w:hAnsi="Times New Roman" w:cs="Times New Roman"/>
          <w:sz w:val="28"/>
          <w:szCs w:val="28"/>
        </w:rPr>
        <w:t xml:space="preserve">Неолитические культуры </w:t>
      </w:r>
      <w:proofErr w:type="gramStart"/>
      <w:r w:rsidRPr="00DE4B78">
        <w:rPr>
          <w:rFonts w:ascii="Times New Roman" w:hAnsi="Times New Roman" w:cs="Times New Roman"/>
          <w:sz w:val="28"/>
          <w:szCs w:val="28"/>
        </w:rPr>
        <w:t>юго-восточного</w:t>
      </w:r>
      <w:proofErr w:type="gramEnd"/>
      <w:r w:rsidRPr="00DE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B78">
        <w:rPr>
          <w:rFonts w:ascii="Times New Roman" w:hAnsi="Times New Roman" w:cs="Times New Roman"/>
          <w:sz w:val="28"/>
          <w:szCs w:val="28"/>
        </w:rPr>
        <w:t>Прикаспия</w:t>
      </w:r>
      <w:proofErr w:type="spellEnd"/>
      <w:r w:rsidRPr="00DE4B78">
        <w:rPr>
          <w:rFonts w:ascii="Times New Roman" w:hAnsi="Times New Roman" w:cs="Times New Roman"/>
          <w:sz w:val="28"/>
          <w:szCs w:val="28"/>
        </w:rPr>
        <w:t>.</w:t>
      </w:r>
    </w:p>
    <w:p w:rsidR="00DD06BA" w:rsidRDefault="00DD06BA" w:rsidP="00DD06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B78" w:rsidRPr="00DE4B78" w:rsidRDefault="00DE4B78" w:rsidP="00DD06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B78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DE4B78" w:rsidRPr="00DE4B78" w:rsidRDefault="00DE4B78" w:rsidP="00DD06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B78">
        <w:rPr>
          <w:rFonts w:ascii="Times New Roman" w:hAnsi="Times New Roman" w:cs="Times New Roman"/>
          <w:sz w:val="28"/>
          <w:szCs w:val="28"/>
        </w:rPr>
        <w:t>Расходы на поездку в г. Новосибирск покрываются участниками. Регистрационный взнос не требуется. Принимающее учреждение будет оплачивать питание</w:t>
      </w:r>
      <w:r w:rsidR="00B13AFB">
        <w:rPr>
          <w:rFonts w:ascii="Times New Roman" w:hAnsi="Times New Roman" w:cs="Times New Roman"/>
          <w:sz w:val="28"/>
          <w:szCs w:val="28"/>
        </w:rPr>
        <w:t xml:space="preserve"> (кофе-брейк, ужин</w:t>
      </w:r>
      <w:bookmarkStart w:id="0" w:name="_GoBack"/>
      <w:bookmarkEnd w:id="0"/>
      <w:r w:rsidR="00B13AFB">
        <w:rPr>
          <w:rFonts w:ascii="Times New Roman" w:hAnsi="Times New Roman" w:cs="Times New Roman"/>
          <w:sz w:val="28"/>
          <w:szCs w:val="28"/>
        </w:rPr>
        <w:t>)</w:t>
      </w:r>
      <w:r w:rsidRPr="00DE4B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B78" w:rsidRPr="00DE4B78" w:rsidRDefault="00DE4B78" w:rsidP="00DD06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B78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DD06BA" w:rsidRDefault="00DD06BA" w:rsidP="00DD06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B78" w:rsidRPr="00DE4B78" w:rsidRDefault="00DE4B78" w:rsidP="00DD06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B78">
        <w:rPr>
          <w:rFonts w:ascii="Times New Roman" w:hAnsi="Times New Roman" w:cs="Times New Roman"/>
          <w:sz w:val="28"/>
          <w:szCs w:val="28"/>
        </w:rPr>
        <w:t>1) Электронная почта оргкомитета конференции:</w:t>
      </w:r>
    </w:p>
    <w:p w:rsidR="00DE4B78" w:rsidRPr="00DE4B78" w:rsidRDefault="00DE4B78" w:rsidP="00DD06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B78">
        <w:rPr>
          <w:rFonts w:ascii="Times New Roman" w:hAnsi="Times New Roman" w:cs="Times New Roman"/>
          <w:sz w:val="28"/>
          <w:szCs w:val="28"/>
          <w:lang w:val="en-US"/>
        </w:rPr>
        <w:t>eastern</w:t>
      </w:r>
      <w:r w:rsidRPr="00DE4B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E4B78">
        <w:rPr>
          <w:rFonts w:ascii="Times New Roman" w:hAnsi="Times New Roman" w:cs="Times New Roman"/>
          <w:sz w:val="28"/>
          <w:szCs w:val="28"/>
          <w:lang w:val="en-US"/>
        </w:rPr>
        <w:t>caspian</w:t>
      </w:r>
      <w:proofErr w:type="spellEnd"/>
      <w:r w:rsidRPr="00DE4B7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E4B78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DE4B78">
        <w:rPr>
          <w:rFonts w:ascii="Times New Roman" w:hAnsi="Times New Roman" w:cs="Times New Roman"/>
          <w:sz w:val="28"/>
          <w:szCs w:val="28"/>
        </w:rPr>
        <w:t>.</w:t>
      </w:r>
      <w:r w:rsidRPr="00DE4B7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E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B78">
        <w:rPr>
          <w:rFonts w:ascii="Times New Roman" w:hAnsi="Times New Roman" w:cs="Times New Roman"/>
          <w:sz w:val="28"/>
          <w:szCs w:val="28"/>
        </w:rPr>
        <w:t>Соланж</w:t>
      </w:r>
      <w:proofErr w:type="spellEnd"/>
      <w:r w:rsidRPr="00DE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B78">
        <w:rPr>
          <w:rFonts w:ascii="Times New Roman" w:hAnsi="Times New Roman" w:cs="Times New Roman"/>
          <w:sz w:val="28"/>
          <w:szCs w:val="28"/>
        </w:rPr>
        <w:t>Риго</w:t>
      </w:r>
      <w:proofErr w:type="spellEnd"/>
      <w:r w:rsidRPr="00DE4B78">
        <w:rPr>
          <w:rFonts w:ascii="Times New Roman" w:hAnsi="Times New Roman" w:cs="Times New Roman"/>
          <w:sz w:val="28"/>
          <w:szCs w:val="28"/>
        </w:rPr>
        <w:t xml:space="preserve">, Светлана Шнайдер, </w:t>
      </w:r>
      <w:proofErr w:type="spellStart"/>
      <w:r w:rsidRPr="00DE4B78">
        <w:rPr>
          <w:rFonts w:ascii="Times New Roman" w:hAnsi="Times New Roman" w:cs="Times New Roman"/>
          <w:sz w:val="28"/>
          <w:szCs w:val="28"/>
        </w:rPr>
        <w:t>Салтанат</w:t>
      </w:r>
      <w:proofErr w:type="spellEnd"/>
      <w:r w:rsidRPr="00DE4B78">
        <w:rPr>
          <w:rFonts w:ascii="Times New Roman" w:hAnsi="Times New Roman" w:cs="Times New Roman"/>
          <w:sz w:val="28"/>
          <w:szCs w:val="28"/>
        </w:rPr>
        <w:t xml:space="preserve"> Алишер </w:t>
      </w:r>
      <w:proofErr w:type="spellStart"/>
      <w:r w:rsidRPr="00DE4B78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DE4B78" w:rsidRPr="00DE4B78" w:rsidRDefault="00DE4B78" w:rsidP="00DD06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B78">
        <w:rPr>
          <w:rFonts w:ascii="Times New Roman" w:hAnsi="Times New Roman" w:cs="Times New Roman"/>
          <w:sz w:val="28"/>
          <w:szCs w:val="28"/>
        </w:rPr>
        <w:t>2) Номера телефонов:</w:t>
      </w:r>
    </w:p>
    <w:p w:rsidR="00DE4B78" w:rsidRPr="00DE4B78" w:rsidRDefault="00DE4B78" w:rsidP="00DD06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B78">
        <w:rPr>
          <w:rFonts w:ascii="Times New Roman" w:hAnsi="Times New Roman" w:cs="Times New Roman"/>
          <w:sz w:val="28"/>
          <w:szCs w:val="28"/>
        </w:rPr>
        <w:t>Светлана Шнайдер: +7-903-901-1401</w:t>
      </w:r>
    </w:p>
    <w:p w:rsidR="00DE4B78" w:rsidRPr="00B13AFB" w:rsidRDefault="00DE4B78" w:rsidP="00DD06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B78">
        <w:rPr>
          <w:rFonts w:ascii="Times New Roman" w:hAnsi="Times New Roman" w:cs="Times New Roman"/>
          <w:sz w:val="28"/>
          <w:szCs w:val="28"/>
        </w:rPr>
        <w:t>Салтанат</w:t>
      </w:r>
      <w:proofErr w:type="spellEnd"/>
      <w:r w:rsidRPr="00B13AFB">
        <w:rPr>
          <w:rFonts w:ascii="Times New Roman" w:hAnsi="Times New Roman" w:cs="Times New Roman"/>
          <w:sz w:val="28"/>
          <w:szCs w:val="28"/>
        </w:rPr>
        <w:t xml:space="preserve"> </w:t>
      </w:r>
      <w:r w:rsidRPr="00DE4B78">
        <w:rPr>
          <w:rFonts w:ascii="Times New Roman" w:hAnsi="Times New Roman" w:cs="Times New Roman"/>
          <w:sz w:val="28"/>
          <w:szCs w:val="28"/>
        </w:rPr>
        <w:t>Алишер</w:t>
      </w:r>
      <w:r w:rsidRPr="00B1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B78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B13AFB">
        <w:rPr>
          <w:rFonts w:ascii="Times New Roman" w:hAnsi="Times New Roman" w:cs="Times New Roman"/>
          <w:sz w:val="28"/>
          <w:szCs w:val="28"/>
        </w:rPr>
        <w:t>: +7 913 904-48-74</w:t>
      </w:r>
    </w:p>
    <w:p w:rsidR="00DD06BA" w:rsidRDefault="00DD06BA" w:rsidP="00DD06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B78" w:rsidRPr="00DE4B78" w:rsidRDefault="00DE4B78" w:rsidP="00275F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4B78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Pr="00DE4B7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DE4B78" w:rsidRPr="00DD06BA" w:rsidRDefault="00DE4B78" w:rsidP="00275F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75F57">
        <w:rPr>
          <w:rFonts w:ascii="Times New Roman" w:hAnsi="Times New Roman" w:cs="Times New Roman"/>
          <w:i/>
          <w:sz w:val="28"/>
          <w:szCs w:val="28"/>
        </w:rPr>
        <w:t>Соланж</w:t>
      </w:r>
      <w:proofErr w:type="spellEnd"/>
      <w:r w:rsidRPr="00275F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75F57">
        <w:rPr>
          <w:rFonts w:ascii="Times New Roman" w:hAnsi="Times New Roman" w:cs="Times New Roman"/>
          <w:i/>
          <w:sz w:val="28"/>
          <w:szCs w:val="28"/>
        </w:rPr>
        <w:t>Риго</w:t>
      </w:r>
      <w:proofErr w:type="spellEnd"/>
      <w:r w:rsidRPr="00DD06BA">
        <w:rPr>
          <w:rFonts w:ascii="Times New Roman" w:hAnsi="Times New Roman" w:cs="Times New Roman"/>
          <w:sz w:val="28"/>
          <w:szCs w:val="28"/>
          <w:lang w:val="en-US"/>
        </w:rPr>
        <w:t xml:space="preserve"> (Solange </w:t>
      </w:r>
      <w:proofErr w:type="spellStart"/>
      <w:r w:rsidRPr="00DD06BA">
        <w:rPr>
          <w:rFonts w:ascii="Times New Roman" w:hAnsi="Times New Roman" w:cs="Times New Roman"/>
          <w:sz w:val="28"/>
          <w:szCs w:val="28"/>
          <w:lang w:val="en-US"/>
        </w:rPr>
        <w:t>Rigaud</w:t>
      </w:r>
      <w:proofErr w:type="spellEnd"/>
      <w:r w:rsidRPr="00DD06BA">
        <w:rPr>
          <w:rFonts w:ascii="Times New Roman" w:hAnsi="Times New Roman" w:cs="Times New Roman"/>
          <w:sz w:val="28"/>
          <w:szCs w:val="28"/>
          <w:lang w:val="en-US"/>
        </w:rPr>
        <w:t xml:space="preserve">, solange.rigaud@u-bordeaux.fr) CNRS, UMR 5199 – PACEA, </w:t>
      </w:r>
      <w:proofErr w:type="spellStart"/>
      <w:r w:rsidRPr="00DD06BA">
        <w:rPr>
          <w:rFonts w:ascii="Times New Roman" w:hAnsi="Times New Roman" w:cs="Times New Roman"/>
          <w:sz w:val="28"/>
          <w:szCs w:val="28"/>
          <w:lang w:val="en-US"/>
        </w:rPr>
        <w:t>Université</w:t>
      </w:r>
      <w:proofErr w:type="spellEnd"/>
      <w:r w:rsidRPr="00DD06BA">
        <w:rPr>
          <w:rFonts w:ascii="Times New Roman" w:hAnsi="Times New Roman" w:cs="Times New Roman"/>
          <w:sz w:val="28"/>
          <w:szCs w:val="28"/>
          <w:lang w:val="en-US"/>
        </w:rPr>
        <w:t xml:space="preserve"> de Bordeaux, France </w:t>
      </w:r>
    </w:p>
    <w:p w:rsidR="00DE4B78" w:rsidRPr="00DD06BA" w:rsidRDefault="00DE4B78" w:rsidP="00275F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F57">
        <w:rPr>
          <w:rFonts w:ascii="Times New Roman" w:hAnsi="Times New Roman" w:cs="Times New Roman"/>
          <w:i/>
          <w:sz w:val="28"/>
          <w:szCs w:val="28"/>
        </w:rPr>
        <w:t>Светлана Шнайдер</w:t>
      </w:r>
      <w:r w:rsidRPr="00DD06BA">
        <w:rPr>
          <w:rFonts w:ascii="Times New Roman" w:hAnsi="Times New Roman" w:cs="Times New Roman"/>
          <w:sz w:val="28"/>
          <w:szCs w:val="28"/>
        </w:rPr>
        <w:t xml:space="preserve"> (</w:t>
      </w:r>
      <w:r w:rsidRPr="00DD06BA">
        <w:rPr>
          <w:rFonts w:ascii="Times New Roman" w:hAnsi="Times New Roman" w:cs="Times New Roman"/>
          <w:sz w:val="28"/>
          <w:szCs w:val="28"/>
          <w:lang w:val="en-US"/>
        </w:rPr>
        <w:t>Svetlana</w:t>
      </w:r>
      <w:r w:rsidRPr="00DD0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6BA">
        <w:rPr>
          <w:rFonts w:ascii="Times New Roman" w:hAnsi="Times New Roman" w:cs="Times New Roman"/>
          <w:sz w:val="28"/>
          <w:szCs w:val="28"/>
          <w:lang w:val="en-US"/>
        </w:rPr>
        <w:t>Shnaider</w:t>
      </w:r>
      <w:proofErr w:type="spellEnd"/>
      <w:r w:rsidRPr="00DD0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6BA">
        <w:rPr>
          <w:rFonts w:ascii="Times New Roman" w:hAnsi="Times New Roman" w:cs="Times New Roman"/>
          <w:sz w:val="28"/>
          <w:szCs w:val="28"/>
          <w:lang w:val="en-US"/>
        </w:rPr>
        <w:t>sveta</w:t>
      </w:r>
      <w:proofErr w:type="spellEnd"/>
      <w:r w:rsidRPr="00DD06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D06BA">
        <w:rPr>
          <w:rFonts w:ascii="Times New Roman" w:hAnsi="Times New Roman" w:cs="Times New Roman"/>
          <w:sz w:val="28"/>
          <w:szCs w:val="28"/>
          <w:lang w:val="en-US"/>
        </w:rPr>
        <w:t>shnayder</w:t>
      </w:r>
      <w:proofErr w:type="spellEnd"/>
      <w:r w:rsidRPr="00DD06B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D06BA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DD06BA">
        <w:rPr>
          <w:rFonts w:ascii="Times New Roman" w:hAnsi="Times New Roman" w:cs="Times New Roman"/>
          <w:sz w:val="28"/>
          <w:szCs w:val="28"/>
        </w:rPr>
        <w:t>.</w:t>
      </w:r>
      <w:r w:rsidRPr="00DD06B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75F57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275F57">
        <w:rPr>
          <w:rFonts w:ascii="Times New Roman" w:hAnsi="Times New Roman" w:cs="Times New Roman"/>
          <w:i/>
          <w:sz w:val="28"/>
          <w:szCs w:val="28"/>
        </w:rPr>
        <w:t>Салтанат</w:t>
      </w:r>
      <w:proofErr w:type="spellEnd"/>
      <w:r w:rsidRPr="00275F57">
        <w:rPr>
          <w:rFonts w:ascii="Times New Roman" w:hAnsi="Times New Roman" w:cs="Times New Roman"/>
          <w:i/>
          <w:sz w:val="28"/>
          <w:szCs w:val="28"/>
        </w:rPr>
        <w:t xml:space="preserve"> Алишер </w:t>
      </w:r>
      <w:proofErr w:type="spellStart"/>
      <w:r w:rsidRPr="00275F57">
        <w:rPr>
          <w:rFonts w:ascii="Times New Roman" w:hAnsi="Times New Roman" w:cs="Times New Roman"/>
          <w:i/>
          <w:sz w:val="28"/>
          <w:szCs w:val="28"/>
        </w:rPr>
        <w:t>кызы</w:t>
      </w:r>
      <w:proofErr w:type="spellEnd"/>
      <w:r w:rsidR="00275F57">
        <w:rPr>
          <w:rFonts w:ascii="Times New Roman" w:hAnsi="Times New Roman" w:cs="Times New Roman"/>
          <w:sz w:val="28"/>
          <w:szCs w:val="28"/>
        </w:rPr>
        <w:t xml:space="preserve"> </w:t>
      </w:r>
      <w:r w:rsidRPr="00DD06B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D06BA">
        <w:rPr>
          <w:rFonts w:ascii="Times New Roman" w:hAnsi="Times New Roman" w:cs="Times New Roman"/>
          <w:sz w:val="28"/>
          <w:szCs w:val="28"/>
          <w:lang w:val="en-US"/>
        </w:rPr>
        <w:t>Saltanat</w:t>
      </w:r>
      <w:proofErr w:type="spellEnd"/>
      <w:r w:rsidRPr="00DD0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6BA">
        <w:rPr>
          <w:rFonts w:ascii="Times New Roman" w:hAnsi="Times New Roman" w:cs="Times New Roman"/>
          <w:sz w:val="28"/>
          <w:szCs w:val="28"/>
          <w:lang w:val="en-US"/>
        </w:rPr>
        <w:t>Alisher</w:t>
      </w:r>
      <w:proofErr w:type="spellEnd"/>
      <w:r w:rsidRPr="00DD0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6BA">
        <w:rPr>
          <w:rFonts w:ascii="Times New Roman" w:hAnsi="Times New Roman" w:cs="Times New Roman"/>
          <w:sz w:val="28"/>
          <w:szCs w:val="28"/>
          <w:lang w:val="en-US"/>
        </w:rPr>
        <w:t>kyzy</w:t>
      </w:r>
      <w:proofErr w:type="spellEnd"/>
      <w:r w:rsidRPr="00DD06BA">
        <w:rPr>
          <w:rFonts w:ascii="Times New Roman" w:hAnsi="Times New Roman" w:cs="Times New Roman"/>
          <w:sz w:val="28"/>
          <w:szCs w:val="28"/>
        </w:rPr>
        <w:t xml:space="preserve">, saltanat.alisher.kyzy@gmail.com) </w:t>
      </w:r>
      <w:r w:rsidRPr="00DD06BA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 археологии и этнографии СО РАН, Новосибирский государственный университет, Новосибирск, Россия</w:t>
      </w:r>
      <w:r w:rsidRPr="00DD0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6BA" w:rsidRDefault="00DD06BA" w:rsidP="00275F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B78" w:rsidRPr="00DE4B78" w:rsidRDefault="00DE4B78" w:rsidP="00DD06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B78">
        <w:rPr>
          <w:rFonts w:ascii="Times New Roman" w:hAnsi="Times New Roman" w:cs="Times New Roman"/>
          <w:b/>
          <w:sz w:val="28"/>
          <w:szCs w:val="28"/>
        </w:rPr>
        <w:t>Примечания</w:t>
      </w:r>
    </w:p>
    <w:p w:rsidR="00DE4B78" w:rsidRPr="00DE4B78" w:rsidRDefault="00DE4B78" w:rsidP="00DD06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B78">
        <w:rPr>
          <w:rFonts w:ascii="Times New Roman" w:hAnsi="Times New Roman" w:cs="Times New Roman"/>
          <w:sz w:val="28"/>
          <w:szCs w:val="28"/>
        </w:rPr>
        <w:t>Участники конференции должны заполнить «Форму участия в конференции» (см. Приложение № 1) и отправить ее по электронной почте eastern.caspian@gmail.com до 1 марта 2020 г. Затем комитет направит приглашения на основании информации, представленной в форме.</w:t>
      </w:r>
    </w:p>
    <w:p w:rsidR="00DE4B78" w:rsidRPr="00B13AFB" w:rsidRDefault="00DE4B78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 w:rsidRPr="00B13AFB">
        <w:rPr>
          <w:rFonts w:ascii="Times New Roman" w:hAnsi="Times New Roman" w:cs="Times New Roman"/>
          <w:sz w:val="28"/>
          <w:szCs w:val="28"/>
        </w:rPr>
        <w:br w:type="page"/>
      </w:r>
    </w:p>
    <w:p w:rsidR="00A763C3" w:rsidRPr="004B0365" w:rsidRDefault="00A763C3" w:rsidP="00A76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36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A763C3" w:rsidRDefault="00A763C3" w:rsidP="00A763C3">
      <w:pPr>
        <w:spacing w:after="160" w:line="254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hd w:val="clear" w:color="auto" w:fill="FDFCFA"/>
        </w:rPr>
      </w:pPr>
      <w:r>
        <w:rPr>
          <w:rFonts w:ascii="Times New Roman" w:eastAsia="Calibri" w:hAnsi="Times New Roman" w:cs="Times New Roman"/>
          <w:b/>
          <w:color w:val="000000"/>
          <w:sz w:val="28"/>
          <w:shd w:val="clear" w:color="auto" w:fill="FDFCFA"/>
        </w:rPr>
        <w:t>Международная конференция</w:t>
      </w:r>
    </w:p>
    <w:p w:rsidR="00A763C3" w:rsidRDefault="00A763C3" w:rsidP="00A763C3">
      <w:pPr>
        <w:spacing w:after="160" w:line="254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hd w:val="clear" w:color="auto" w:fill="FDFCFA"/>
        </w:rPr>
      </w:pPr>
      <w:r>
        <w:rPr>
          <w:rFonts w:ascii="Times New Roman" w:eastAsia="Calibri" w:hAnsi="Times New Roman" w:cs="Times New Roman"/>
          <w:b/>
          <w:color w:val="000000"/>
          <w:sz w:val="28"/>
          <w:shd w:val="clear" w:color="auto" w:fill="FDFCFA"/>
        </w:rPr>
        <w:t xml:space="preserve">«Новые данные по переходу от финального плейстоцена к раннему голоцену на территории Южного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hd w:val="clear" w:color="auto" w:fill="FDFCFA"/>
        </w:rPr>
        <w:t>Прикаспия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hd w:val="clear" w:color="auto" w:fill="FDFCFA"/>
        </w:rPr>
        <w:t>»</w:t>
      </w:r>
    </w:p>
    <w:p w:rsidR="00A763C3" w:rsidRPr="00E15C1C" w:rsidRDefault="00A763C3" w:rsidP="00A76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C1C">
        <w:rPr>
          <w:rFonts w:ascii="Times New Roman" w:hAnsi="Times New Roman" w:cs="Times New Roman"/>
          <w:sz w:val="24"/>
          <w:szCs w:val="24"/>
        </w:rPr>
        <w:t xml:space="preserve"> (заполняется на английском)</w:t>
      </w:r>
    </w:p>
    <w:p w:rsidR="00A763C3" w:rsidRDefault="00A763C3" w:rsidP="00A76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409"/>
        <w:gridCol w:w="1558"/>
        <w:gridCol w:w="4533"/>
      </w:tblGrid>
      <w:tr w:rsidR="00A763C3" w:rsidRPr="00FE437E" w:rsidTr="00840F41">
        <w:trPr>
          <w:trHeight w:val="4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63C3" w:rsidRPr="00FE437E" w:rsidRDefault="00A763C3" w:rsidP="00840F41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val="fr-FR" w:eastAsia="zh-CN"/>
              </w:rPr>
            </w:pPr>
            <w:r w:rsidRPr="00FE437E"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val="fr-FR"/>
              </w:rPr>
              <w:t>A. Last Name</w:t>
            </w:r>
          </w:p>
          <w:p w:rsidR="00A763C3" w:rsidRPr="00FE437E" w:rsidRDefault="00A763C3" w:rsidP="00840F41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FE437E"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3C3" w:rsidRPr="00FE437E" w:rsidRDefault="00A763C3" w:rsidP="00840F4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63C3" w:rsidRPr="00FE437E" w:rsidRDefault="00A763C3" w:rsidP="00840F41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proofErr w:type="spellStart"/>
            <w:r w:rsidRPr="00FE437E"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  <w:t>Country</w:t>
            </w:r>
            <w:proofErr w:type="spellEnd"/>
            <w:r w:rsidRPr="00FE437E"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 Страна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C3" w:rsidRPr="00FE437E" w:rsidRDefault="00A763C3" w:rsidP="00840F4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A763C3" w:rsidRPr="00FE437E" w:rsidTr="00840F41">
        <w:trPr>
          <w:trHeight w:val="4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63C3" w:rsidRPr="00FE437E" w:rsidRDefault="00A763C3" w:rsidP="00840F41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val="fr-FR" w:eastAsia="zh-CN"/>
              </w:rPr>
            </w:pPr>
            <w:r w:rsidRPr="00FE437E"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val="fr-FR"/>
              </w:rPr>
              <w:t>B. First Name</w:t>
            </w:r>
          </w:p>
          <w:p w:rsidR="00A763C3" w:rsidRPr="00FE437E" w:rsidRDefault="00A763C3" w:rsidP="00840F41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FE437E"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  <w:t>Имя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3C3" w:rsidRPr="00FE437E" w:rsidRDefault="00A763C3" w:rsidP="00840F4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63C3" w:rsidRDefault="00A763C3" w:rsidP="00840F41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proofErr w:type="spellStart"/>
            <w:r w:rsidRPr="00FE437E"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  <w:t>City</w:t>
            </w:r>
            <w:proofErr w:type="spellEnd"/>
          </w:p>
          <w:p w:rsidR="00A763C3" w:rsidRPr="00FE437E" w:rsidRDefault="00A763C3" w:rsidP="00840F41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FE437E"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  <w:t>Город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C3" w:rsidRPr="00FE437E" w:rsidRDefault="00A763C3" w:rsidP="00840F4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A763C3" w:rsidRPr="00FE437E" w:rsidTr="00840F41">
        <w:trPr>
          <w:trHeight w:val="4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63C3" w:rsidRPr="00FE437E" w:rsidRDefault="00A763C3" w:rsidP="00840F41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val="en-US" w:eastAsia="zh-CN"/>
              </w:rPr>
            </w:pPr>
            <w:r w:rsidRPr="00FE437E"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val="fr-FR"/>
              </w:rPr>
              <w:t>Place of work</w:t>
            </w:r>
            <w:r w:rsidRPr="00FE437E"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val="en-US" w:eastAsia="zh-CN"/>
              </w:rPr>
              <w:t xml:space="preserve"> </w:t>
            </w:r>
            <w:r w:rsidRPr="00FE437E"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  <w:t>Место</w:t>
            </w:r>
            <w:r w:rsidRPr="00FE437E"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val="en-US" w:eastAsia="zh-CN"/>
              </w:rPr>
              <w:t xml:space="preserve"> </w:t>
            </w:r>
            <w:r w:rsidRPr="00FE437E"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  <w:t>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3C3" w:rsidRPr="00FE437E" w:rsidRDefault="00A763C3" w:rsidP="00840F4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63C3" w:rsidRPr="00FE437E" w:rsidRDefault="00A763C3" w:rsidP="00840F41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proofErr w:type="spellStart"/>
            <w:r w:rsidRPr="00FE437E"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  <w:t>Position</w:t>
            </w:r>
            <w:proofErr w:type="spellEnd"/>
            <w:r w:rsidRPr="00FE437E"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 Должность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C3" w:rsidRPr="00FE437E" w:rsidRDefault="00A763C3" w:rsidP="00840F4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A763C3" w:rsidRPr="00FE437E" w:rsidTr="00840F41">
        <w:trPr>
          <w:trHeight w:val="4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63C3" w:rsidRDefault="00A763C3" w:rsidP="00840F41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proofErr w:type="spellStart"/>
            <w:r w:rsidRPr="00FE437E"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  <w:t>Academic</w:t>
            </w:r>
            <w:proofErr w:type="spellEnd"/>
            <w:r w:rsidRPr="00FE437E"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E437E"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  <w:t>degree</w:t>
            </w:r>
            <w:proofErr w:type="spellEnd"/>
          </w:p>
          <w:p w:rsidR="00A763C3" w:rsidRPr="00FE437E" w:rsidRDefault="00A763C3" w:rsidP="00840F41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FE437E"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  <w:t>Ученая степень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3C3" w:rsidRPr="00FE437E" w:rsidRDefault="00A763C3" w:rsidP="00840F4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63C3" w:rsidRDefault="00A763C3" w:rsidP="00840F41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proofErr w:type="spellStart"/>
            <w:r w:rsidRPr="00FE437E"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  <w:t>Title</w:t>
            </w:r>
            <w:proofErr w:type="spellEnd"/>
          </w:p>
          <w:p w:rsidR="00A763C3" w:rsidRPr="00FE437E" w:rsidRDefault="00A763C3" w:rsidP="00840F41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FE437E"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  <w:t>Ученое звание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C3" w:rsidRPr="00FE437E" w:rsidRDefault="00A763C3" w:rsidP="00840F4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A763C3" w:rsidRPr="00FE437E" w:rsidTr="00840F41">
        <w:trPr>
          <w:trHeight w:val="4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63C3" w:rsidRDefault="00A763C3" w:rsidP="00840F41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val="fr-FR" w:eastAsia="zh-CN"/>
              </w:rPr>
            </w:pPr>
            <w:r w:rsidRPr="00FE437E"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val="fr-FR" w:eastAsia="zh-CN"/>
              </w:rPr>
              <w:t>Telephone</w:t>
            </w:r>
          </w:p>
          <w:p w:rsidR="00A763C3" w:rsidRPr="00FE437E" w:rsidRDefault="00A763C3" w:rsidP="00840F41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  <w:t>Телефон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3C3" w:rsidRPr="00FE437E" w:rsidRDefault="00A763C3" w:rsidP="00840F4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63C3" w:rsidRDefault="00A763C3" w:rsidP="00840F41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val="fr-FR" w:eastAsia="zh-CN"/>
              </w:rPr>
            </w:pPr>
            <w:r w:rsidRPr="00FE437E"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val="fr-FR" w:eastAsia="zh-CN"/>
              </w:rPr>
              <w:t>Email</w:t>
            </w:r>
          </w:p>
          <w:p w:rsidR="00A763C3" w:rsidRPr="00FE437E" w:rsidRDefault="00A763C3" w:rsidP="00840F41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  <w:t>Электронный адрес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C3" w:rsidRPr="00FE437E" w:rsidRDefault="00A763C3" w:rsidP="00840F4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A763C3" w:rsidRPr="00FE437E" w:rsidTr="00840F41">
        <w:trPr>
          <w:trHeight w:val="4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63C3" w:rsidRDefault="00A763C3" w:rsidP="00840F41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val="fr-FR" w:eastAsia="zh-CN"/>
              </w:rPr>
            </w:pPr>
            <w:r w:rsidRPr="00FE437E"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val="fr-FR" w:eastAsia="zh-CN"/>
              </w:rPr>
              <w:t>Research Direction</w:t>
            </w:r>
          </w:p>
          <w:p w:rsidR="00A763C3" w:rsidRPr="00FE437E" w:rsidRDefault="00A763C3" w:rsidP="00840F41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  <w:t>Направление исследований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C3" w:rsidRPr="00FE437E" w:rsidRDefault="00A763C3" w:rsidP="00840F4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A763C3" w:rsidRPr="00FE437E" w:rsidTr="00840F41">
        <w:trPr>
          <w:trHeight w:val="4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63C3" w:rsidRDefault="00A763C3" w:rsidP="00840F41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val="fr-FR" w:eastAsia="zh-CN"/>
              </w:rPr>
            </w:pPr>
            <w:r w:rsidRPr="00FE437E"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val="fr-FR" w:eastAsia="zh-CN"/>
              </w:rPr>
              <w:t>Title of Paper</w:t>
            </w:r>
          </w:p>
          <w:p w:rsidR="00A763C3" w:rsidRPr="00FE437E" w:rsidRDefault="00A763C3" w:rsidP="00840F41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  <w:t>Название доклада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C3" w:rsidRPr="00FE437E" w:rsidRDefault="00A763C3" w:rsidP="00840F4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A763C3" w:rsidRPr="00FE437E" w:rsidTr="00840F41">
        <w:trPr>
          <w:trHeight w:val="4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63C3" w:rsidRDefault="00A763C3" w:rsidP="00840F41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val="fr-FR" w:eastAsia="zh-CN"/>
              </w:rPr>
            </w:pPr>
            <w:r w:rsidRPr="00FE437E"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val="fr-FR" w:eastAsia="zh-CN"/>
              </w:rPr>
              <w:t>Address</w:t>
            </w:r>
          </w:p>
          <w:p w:rsidR="00A763C3" w:rsidRPr="00FE437E" w:rsidRDefault="00A763C3" w:rsidP="00840F41">
            <w:pPr>
              <w:spacing w:after="0" w:line="280" w:lineRule="exact"/>
              <w:jc w:val="center"/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  <w:t>Адрес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C3" w:rsidRPr="00FE437E" w:rsidRDefault="00A763C3" w:rsidP="00840F4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 w:rsidR="00A763C3" w:rsidRPr="00FE437E" w:rsidTr="00840F41">
        <w:trPr>
          <w:trHeight w:val="420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63C3" w:rsidRDefault="00A763C3" w:rsidP="00840F41">
            <w:pPr>
              <w:spacing w:after="0" w:line="280" w:lineRule="exact"/>
              <w:ind w:firstLineChars="49" w:firstLine="98"/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val="fr-FR" w:eastAsia="zh-CN"/>
              </w:rPr>
            </w:pPr>
            <w:r w:rsidRPr="00FE437E"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val="fr-FR" w:eastAsia="zh-CN"/>
              </w:rPr>
              <w:t xml:space="preserve">Form of presentation : A. Oral ; B. With Powerpoint </w:t>
            </w:r>
          </w:p>
          <w:p w:rsidR="00A763C3" w:rsidRPr="00FE437E" w:rsidRDefault="00A763C3" w:rsidP="00840F41">
            <w:pPr>
              <w:spacing w:after="0" w:line="280" w:lineRule="exact"/>
              <w:ind w:firstLineChars="49" w:firstLine="98"/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  <w:t>Вид</w:t>
            </w:r>
            <w:r w:rsidRPr="00FE437E"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  <w:t>доклада</w:t>
            </w:r>
            <w:r w:rsidRPr="00FE437E"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: </w:t>
            </w:r>
            <w:r w:rsidRPr="00FE437E"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val="fr-FR" w:eastAsia="zh-CN"/>
              </w:rPr>
              <w:t xml:space="preserve">A. </w:t>
            </w:r>
            <w:proofErr w:type="gramStart"/>
            <w:r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  <w:t>устный</w:t>
            </w:r>
            <w:proofErr w:type="gramEnd"/>
            <w:r w:rsidRPr="00FE437E"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val="fr-FR" w:eastAsia="zh-CN"/>
              </w:rPr>
              <w:t xml:space="preserve">; B. </w:t>
            </w:r>
            <w:r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  <w:lang w:eastAsia="zh-CN"/>
              </w:rPr>
              <w:t>с презентацией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C3" w:rsidRPr="00FE437E" w:rsidRDefault="00A763C3" w:rsidP="00840F4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A763C3" w:rsidRDefault="00A763C3" w:rsidP="00A76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3C3" w:rsidRDefault="00A763C3" w:rsidP="00A76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63C3" w:rsidRDefault="00A763C3">
      <w:pPr>
        <w:ind w:firstLine="426"/>
        <w:jc w:val="both"/>
      </w:pPr>
    </w:p>
    <w:sectPr w:rsidR="00A763C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E6"/>
    <w:rsid w:val="00275F57"/>
    <w:rsid w:val="0044039E"/>
    <w:rsid w:val="00546CE7"/>
    <w:rsid w:val="005574E6"/>
    <w:rsid w:val="00A763C3"/>
    <w:rsid w:val="00B13AFB"/>
    <w:rsid w:val="00BC4B7C"/>
    <w:rsid w:val="00DD06BA"/>
    <w:rsid w:val="00DE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6A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C134B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rsid w:val="00C134B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6A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C134B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rsid w:val="00C134B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IAET SB RAS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Кандыба</cp:lastModifiedBy>
  <cp:revision>4</cp:revision>
  <dcterms:created xsi:type="dcterms:W3CDTF">2020-01-29T02:51:00Z</dcterms:created>
  <dcterms:modified xsi:type="dcterms:W3CDTF">2020-01-29T03:07:00Z</dcterms:modified>
  <dc:language>ru-RU</dc:language>
</cp:coreProperties>
</file>